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046" w:rsidRDefault="00E64046" w:rsidP="00E64046">
      <w:r>
        <w:t>(TCO 4, 5, 8) The external behavior of a system is described by _____.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use</w:t>
      </w:r>
      <w:proofErr w:type="gramEnd"/>
      <w:r>
        <w:t xml:space="preserve"> case models</w:t>
      </w:r>
    </w:p>
    <w:p w:rsidR="00E64046" w:rsidRDefault="00E64046" w:rsidP="00E64046">
      <w:r>
        <w:t xml:space="preserve">       </w:t>
      </w:r>
      <w:proofErr w:type="gramStart"/>
      <w:r>
        <w:t>structural</w:t>
      </w:r>
      <w:proofErr w:type="gramEnd"/>
      <w:r>
        <w:t xml:space="preserve"> models</w:t>
      </w:r>
    </w:p>
    <w:p w:rsidR="00E64046" w:rsidRDefault="00E64046" w:rsidP="00E64046">
      <w:r>
        <w:t xml:space="preserve">       </w:t>
      </w:r>
      <w:proofErr w:type="gramStart"/>
      <w:r>
        <w:t>behavioral</w:t>
      </w:r>
      <w:proofErr w:type="gramEnd"/>
      <w:r>
        <w:t xml:space="preserve"> models</w:t>
      </w:r>
    </w:p>
    <w:p w:rsidR="00E64046" w:rsidRDefault="00E64046" w:rsidP="00E64046">
      <w:r>
        <w:t xml:space="preserve">       </w:t>
      </w:r>
      <w:proofErr w:type="gramStart"/>
      <w:r>
        <w:t>interaction</w:t>
      </w:r>
      <w:proofErr w:type="gramEnd"/>
      <w:r>
        <w:t xml:space="preserve"> diagrams </w:t>
      </w:r>
    </w:p>
    <w:p w:rsidR="00E64046" w:rsidRDefault="00E64046" w:rsidP="00E64046"/>
    <w:p w:rsidR="00E64046" w:rsidRDefault="00E64046" w:rsidP="00E64046"/>
    <w:p w:rsidR="00E64046" w:rsidRDefault="00E64046" w:rsidP="00E64046">
      <w:r>
        <w:t xml:space="preserve">Question 2.2. (TCO 4, 5, 8) </w:t>
      </w:r>
      <w:proofErr w:type="gramStart"/>
      <w:r>
        <w:t>A(</w:t>
      </w:r>
      <w:proofErr w:type="gramEnd"/>
      <w:r>
        <w:t>n) _____ describes information about an object.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attribute</w:t>
      </w:r>
      <w:proofErr w:type="gramEnd"/>
      <w:r>
        <w:t xml:space="preserve"> </w:t>
      </w:r>
    </w:p>
    <w:p w:rsidR="00E64046" w:rsidRDefault="00E64046" w:rsidP="00E64046">
      <w:r>
        <w:t xml:space="preserve">       </w:t>
      </w:r>
      <w:proofErr w:type="gramStart"/>
      <w:r>
        <w:t>behavior</w:t>
      </w:r>
      <w:proofErr w:type="gramEnd"/>
      <w:r>
        <w:t xml:space="preserve"> </w:t>
      </w:r>
    </w:p>
    <w:p w:rsidR="00E64046" w:rsidRDefault="00E64046" w:rsidP="00E64046">
      <w:r>
        <w:t xml:space="preserve">       </w:t>
      </w:r>
      <w:proofErr w:type="gramStart"/>
      <w:r>
        <w:t>operation</w:t>
      </w:r>
      <w:proofErr w:type="gramEnd"/>
    </w:p>
    <w:p w:rsidR="00E64046" w:rsidRDefault="00E64046" w:rsidP="00E64046">
      <w:r>
        <w:t xml:space="preserve">       </w:t>
      </w:r>
      <w:proofErr w:type="gramStart"/>
      <w:r>
        <w:t>instance</w:t>
      </w:r>
      <w:proofErr w:type="gramEnd"/>
      <w:r>
        <w:t xml:space="preserve"> 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3.3. (TCO 4, 5, 8) When arranging actors and objects on a sequence diagram, it is nice to arrange them _____.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in</w:t>
      </w:r>
      <w:proofErr w:type="gramEnd"/>
      <w:r>
        <w:t xml:space="preserve"> alphabetical order down the side of the diagram</w:t>
      </w:r>
    </w:p>
    <w:p w:rsidR="00E64046" w:rsidRDefault="00E64046" w:rsidP="00E64046">
      <w:r>
        <w:t xml:space="preserve">       </w:t>
      </w:r>
      <w:proofErr w:type="gramStart"/>
      <w:r>
        <w:t>in</w:t>
      </w:r>
      <w:proofErr w:type="gramEnd"/>
      <w:r>
        <w:t xml:space="preserve"> alphabetical order across the top of the diagram</w:t>
      </w:r>
    </w:p>
    <w:p w:rsidR="00E64046" w:rsidRDefault="00E64046" w:rsidP="00E64046">
      <w:r>
        <w:t xml:space="preserve">       </w:t>
      </w:r>
      <w:proofErr w:type="gramStart"/>
      <w:r>
        <w:t>in</w:t>
      </w:r>
      <w:proofErr w:type="gramEnd"/>
      <w:r>
        <w:t xml:space="preserve"> the order in which they participate in the sequence down the side of the diagram</w:t>
      </w:r>
    </w:p>
    <w:p w:rsidR="00E64046" w:rsidRDefault="00E64046" w:rsidP="00E64046">
      <w:r>
        <w:t xml:space="preserve">       </w:t>
      </w:r>
      <w:proofErr w:type="gramStart"/>
      <w:r>
        <w:t>in</w:t>
      </w:r>
      <w:proofErr w:type="gramEnd"/>
      <w:r>
        <w:t xml:space="preserve"> the order in which they participate in the sequence across the top of the diagram 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4.4. (TCO 4, 5, 8) A systems analyst draws a lifeline with an X at the end. This lifeline represents _____.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a</w:t>
      </w:r>
      <w:proofErr w:type="gramEnd"/>
      <w:r>
        <w:t xml:space="preserve"> message that cannot be delivered</w:t>
      </w:r>
    </w:p>
    <w:p w:rsidR="00E64046" w:rsidRDefault="00E64046" w:rsidP="00E64046">
      <w:r>
        <w:t xml:space="preserve">       </w:t>
      </w:r>
      <w:proofErr w:type="gramStart"/>
      <w:r>
        <w:t>an</w:t>
      </w:r>
      <w:proofErr w:type="gramEnd"/>
      <w:r>
        <w:t xml:space="preserve"> object that is destroyed at a point in time</w:t>
      </w:r>
    </w:p>
    <w:p w:rsidR="00E64046" w:rsidRDefault="00E64046" w:rsidP="00E64046">
      <w:r>
        <w:t xml:space="preserve">       </w:t>
      </w:r>
      <w:proofErr w:type="gramStart"/>
      <w:r>
        <w:t>a</w:t>
      </w:r>
      <w:proofErr w:type="gramEnd"/>
      <w:r>
        <w:t xml:space="preserve"> message that is delivered at that point in time</w:t>
      </w:r>
    </w:p>
    <w:p w:rsidR="00E64046" w:rsidRDefault="00E64046" w:rsidP="00E64046">
      <w:r>
        <w:t xml:space="preserve">       </w:t>
      </w:r>
      <w:proofErr w:type="gramStart"/>
      <w:r>
        <w:t>an</w:t>
      </w:r>
      <w:proofErr w:type="gramEnd"/>
      <w:r>
        <w:t xml:space="preserve"> object that is complete at that point in time 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5.5. (TCO 4, 5, 8) When an object sends a message to itself in a sequence diagram, it is referred to as _____.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recursive</w:t>
      </w:r>
      <w:proofErr w:type="gramEnd"/>
      <w:r>
        <w:t xml:space="preserve"> messaging</w:t>
      </w:r>
    </w:p>
    <w:p w:rsidR="00E64046" w:rsidRDefault="00E64046" w:rsidP="00E64046">
      <w:r>
        <w:t xml:space="preserve">       </w:t>
      </w:r>
      <w:proofErr w:type="gramStart"/>
      <w:r>
        <w:t>self</w:t>
      </w:r>
      <w:proofErr w:type="gramEnd"/>
      <w:r>
        <w:t>-messaging</w:t>
      </w:r>
    </w:p>
    <w:p w:rsidR="00E64046" w:rsidRDefault="00E64046" w:rsidP="00E64046">
      <w:r>
        <w:t xml:space="preserve">       </w:t>
      </w:r>
      <w:proofErr w:type="gramStart"/>
      <w:r>
        <w:t>self</w:t>
      </w:r>
      <w:proofErr w:type="gramEnd"/>
      <w:r>
        <w:t>-delegation</w:t>
      </w:r>
    </w:p>
    <w:p w:rsidR="00E64046" w:rsidRDefault="00E64046" w:rsidP="00E64046">
      <w:r>
        <w:t xml:space="preserve">       </w:t>
      </w:r>
      <w:proofErr w:type="gramStart"/>
      <w:r>
        <w:t>recursive</w:t>
      </w:r>
      <w:proofErr w:type="gramEnd"/>
      <w:r>
        <w:t xml:space="preserve"> delegation 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6.6. (TCO 4, 5, 8) There are many different types of interaction diagram, each of which emphasizes a different aspect of the interaction.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Sequence diagrams – these emphasize the time-ordered sequence of message sends between lifelines.</w:t>
      </w:r>
    </w:p>
    <w:p w:rsidR="00E64046" w:rsidRDefault="00E64046" w:rsidP="00E64046">
      <w:r>
        <w:lastRenderedPageBreak/>
        <w:t xml:space="preserve">       Communication diagrams – these emphasize the structural relationships between objects and are very useful in analysis.</w:t>
      </w:r>
    </w:p>
    <w:p w:rsidR="00E64046" w:rsidRDefault="00E64046" w:rsidP="00E64046">
      <w:r>
        <w:t xml:space="preserve">       Interaction overview diagrams - these show how complex behavior is realized by a set of simpler interactions.</w:t>
      </w:r>
    </w:p>
    <w:p w:rsidR="00E64046" w:rsidRDefault="00E64046" w:rsidP="00E64046">
      <w:r>
        <w:t xml:space="preserve">       All of these 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7.7. (TCO 4, 5, 8) The state of an object varies over time, but at any particular points it is determined by: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the</w:t>
      </w:r>
      <w:proofErr w:type="gramEnd"/>
      <w:r>
        <w:t xml:space="preserve"> object attribute values</w:t>
      </w:r>
    </w:p>
    <w:p w:rsidR="00E64046" w:rsidRDefault="00E64046" w:rsidP="00E64046">
      <w:r>
        <w:t xml:space="preserve">       </w:t>
      </w:r>
      <w:proofErr w:type="gramStart"/>
      <w:r>
        <w:t>the</w:t>
      </w:r>
      <w:proofErr w:type="gramEnd"/>
      <w:r>
        <w:t xml:space="preserve"> relationship it has to other objects</w:t>
      </w:r>
    </w:p>
    <w:p w:rsidR="00E64046" w:rsidRDefault="00E64046" w:rsidP="00E64046">
      <w:r>
        <w:t xml:space="preserve">       All of these</w:t>
      </w:r>
    </w:p>
    <w:p w:rsidR="00E64046" w:rsidRDefault="00E64046" w:rsidP="00E64046">
      <w:r>
        <w:t xml:space="preserve">       None of these 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8.8. (TCO 4, 5, 8) An analyst depicts the dynamic view of an information system with _____.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use</w:t>
      </w:r>
      <w:proofErr w:type="gramEnd"/>
      <w:r>
        <w:t xml:space="preserve"> case models</w:t>
      </w:r>
    </w:p>
    <w:p w:rsidR="00E64046" w:rsidRDefault="00E64046" w:rsidP="00E64046">
      <w:r>
        <w:t xml:space="preserve">       </w:t>
      </w:r>
      <w:proofErr w:type="gramStart"/>
      <w:r>
        <w:t>structural</w:t>
      </w:r>
      <w:proofErr w:type="gramEnd"/>
      <w:r>
        <w:t xml:space="preserve"> models</w:t>
      </w:r>
    </w:p>
    <w:p w:rsidR="00E64046" w:rsidRDefault="00E64046" w:rsidP="00E64046">
      <w:r>
        <w:t xml:space="preserve">       </w:t>
      </w:r>
      <w:proofErr w:type="gramStart"/>
      <w:r>
        <w:t>interaction</w:t>
      </w:r>
      <w:proofErr w:type="gramEnd"/>
      <w:r>
        <w:t xml:space="preserve"> models</w:t>
      </w:r>
    </w:p>
    <w:p w:rsidR="00E64046" w:rsidRDefault="00E64046" w:rsidP="00E64046">
      <w:r>
        <w:t xml:space="preserve">       None of these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9.9. (TCO 4, 5, 8) Which of the following are valid event types?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call</w:t>
      </w:r>
      <w:proofErr w:type="gramEnd"/>
      <w:r>
        <w:t xml:space="preserve"> event</w:t>
      </w:r>
    </w:p>
    <w:p w:rsidR="00E64046" w:rsidRDefault="00E64046" w:rsidP="00E64046">
      <w:r>
        <w:t xml:space="preserve">       </w:t>
      </w:r>
      <w:proofErr w:type="gramStart"/>
      <w:r>
        <w:t>signal</w:t>
      </w:r>
      <w:proofErr w:type="gramEnd"/>
      <w:r>
        <w:t xml:space="preserve"> event</w:t>
      </w:r>
    </w:p>
    <w:p w:rsidR="00E64046" w:rsidRDefault="00E64046" w:rsidP="00E64046">
      <w:r>
        <w:t xml:space="preserve">       </w:t>
      </w:r>
      <w:proofErr w:type="gramStart"/>
      <w:r>
        <w:t>change</w:t>
      </w:r>
      <w:proofErr w:type="gramEnd"/>
      <w:r>
        <w:t xml:space="preserve"> event</w:t>
      </w:r>
    </w:p>
    <w:p w:rsidR="00E64046" w:rsidRDefault="00E64046" w:rsidP="00E64046">
      <w:r>
        <w:t xml:space="preserve">       All of these</w:t>
      </w:r>
    </w:p>
    <w:p w:rsidR="00E64046" w:rsidRDefault="00E64046" w:rsidP="00E64046"/>
    <w:p w:rsidR="00E64046" w:rsidRDefault="00E64046" w:rsidP="00E64046"/>
    <w:p w:rsidR="00E64046" w:rsidRDefault="00E64046" w:rsidP="00E64046">
      <w:r>
        <w:t>Question 10.10. (TCO 4, 5, 8) The behavioral UML diagrams that are used to describe the internal dynamic behavior (behavioral modeling) of information systems are _____. (</w:t>
      </w:r>
      <w:proofErr w:type="gramStart"/>
      <w:r>
        <w:t>Points :</w:t>
      </w:r>
      <w:proofErr w:type="gramEnd"/>
      <w:r>
        <w:t xml:space="preserve"> 3)</w:t>
      </w:r>
    </w:p>
    <w:p w:rsidR="00E64046" w:rsidRDefault="00E64046" w:rsidP="00E64046">
      <w:r>
        <w:t xml:space="preserve">       </w:t>
      </w:r>
      <w:proofErr w:type="gramStart"/>
      <w:r>
        <w:t>use</w:t>
      </w:r>
      <w:proofErr w:type="gramEnd"/>
      <w:r>
        <w:t xml:space="preserve"> case diagram, class diagram, and sequence diagram</w:t>
      </w:r>
    </w:p>
    <w:p w:rsidR="00E64046" w:rsidRDefault="00E64046" w:rsidP="00E64046">
      <w:r>
        <w:t xml:space="preserve">       </w:t>
      </w:r>
      <w:proofErr w:type="gramStart"/>
      <w:r>
        <w:t>use</w:t>
      </w:r>
      <w:proofErr w:type="gramEnd"/>
      <w:r>
        <w:t xml:space="preserve"> case diagram, sequence diagram, and communication diagram</w:t>
      </w:r>
    </w:p>
    <w:p w:rsidR="00E64046" w:rsidRDefault="00E64046" w:rsidP="00E64046">
      <w:r>
        <w:t xml:space="preserve">       </w:t>
      </w:r>
      <w:proofErr w:type="gramStart"/>
      <w:r>
        <w:t>sequence</w:t>
      </w:r>
      <w:proofErr w:type="gramEnd"/>
      <w:r>
        <w:t xml:space="preserve"> diagram, communication diagram, and state machine diagram</w:t>
      </w:r>
    </w:p>
    <w:p w:rsidR="00E64046" w:rsidRDefault="00E64046" w:rsidP="00E64046">
      <w:r>
        <w:t xml:space="preserve">       </w:t>
      </w:r>
      <w:proofErr w:type="gramStart"/>
      <w:r>
        <w:t>sequence</w:t>
      </w:r>
      <w:proofErr w:type="gramEnd"/>
      <w:r>
        <w:t xml:space="preserve"> diagram, communication diagram, and method contract</w:t>
      </w:r>
    </w:p>
    <w:p w:rsidR="00A45812" w:rsidRDefault="00A45812">
      <w:bookmarkStart w:id="0" w:name="_GoBack"/>
      <w:bookmarkEnd w:id="0"/>
    </w:p>
    <w:sectPr w:rsidR="00A45812" w:rsidSect="00A4581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046"/>
    <w:rsid w:val="00A45812"/>
    <w:rsid w:val="00E6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FAA9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2542</Characters>
  <Application>Microsoft Macintosh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adewale  adewunmi</dc:creator>
  <cp:keywords/>
  <dc:description/>
  <cp:lastModifiedBy>adewale  adewunmi</cp:lastModifiedBy>
  <cp:revision>1</cp:revision>
  <dcterms:created xsi:type="dcterms:W3CDTF">2016-09-26T00:01:00Z</dcterms:created>
  <dcterms:modified xsi:type="dcterms:W3CDTF">2016-09-26T00:02:00Z</dcterms:modified>
</cp:coreProperties>
</file>